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3D05D" w14:textId="3A79AA84" w:rsidR="002167D4" w:rsidRDefault="001A162A">
      <w:pPr>
        <w:spacing w:after="160" w:line="259" w:lineRule="auto"/>
        <w:ind w:left="24" w:right="3"/>
        <w:jc w:val="center"/>
      </w:pPr>
      <w:proofErr w:type="spellStart"/>
      <w:r>
        <w:rPr>
          <w:b/>
        </w:rPr>
        <w:t>Ryden</w:t>
      </w:r>
      <w:proofErr w:type="spellEnd"/>
      <w:r>
        <w:rPr>
          <w:b/>
        </w:rPr>
        <w:t xml:space="preserve"> Retrievers</w:t>
      </w:r>
      <w:r>
        <w:rPr>
          <w:b/>
        </w:rPr>
        <w:t xml:space="preserve"> Puppy Contract </w:t>
      </w:r>
    </w:p>
    <w:p w14:paraId="0C4D4579" w14:textId="77777777" w:rsidR="002167D4" w:rsidRDefault="001A162A">
      <w:pPr>
        <w:spacing w:after="160" w:line="259" w:lineRule="auto"/>
        <w:ind w:left="24"/>
        <w:jc w:val="center"/>
      </w:pPr>
      <w:r>
        <w:rPr>
          <w:b/>
        </w:rPr>
        <w:t xml:space="preserve">**Signed at time of Puppy Pickup** </w:t>
      </w:r>
    </w:p>
    <w:p w14:paraId="0B6EE397" w14:textId="77777777" w:rsidR="002167D4" w:rsidRDefault="001A162A">
      <w:pPr>
        <w:spacing w:after="160" w:line="259" w:lineRule="auto"/>
        <w:ind w:left="-5"/>
      </w:pPr>
      <w:r>
        <w:rPr>
          <w:b/>
        </w:rPr>
        <w:t xml:space="preserve">Breeder and Buyer agrees to the following terms in the sale and purchase of this Golden Retriever puppy: </w:t>
      </w:r>
    </w:p>
    <w:p w14:paraId="381DC6E9" w14:textId="77777777" w:rsidR="002167D4" w:rsidRDefault="001A162A">
      <w:pPr>
        <w:tabs>
          <w:tab w:val="center" w:pos="2880"/>
        </w:tabs>
        <w:ind w:left="-15" w:firstLine="0"/>
      </w:pPr>
      <w:r>
        <w:rPr>
          <w:b/>
        </w:rPr>
        <w:t>Breeder:</w:t>
      </w:r>
      <w:r>
        <w:t xml:space="preserve"> Kristin Schoeck </w:t>
      </w:r>
      <w:r>
        <w:tab/>
        <w:t xml:space="preserve">                                       </w:t>
      </w:r>
    </w:p>
    <w:p w14:paraId="6964B52E" w14:textId="1FC4F55E" w:rsidR="002167D4" w:rsidRDefault="001A162A">
      <w:pPr>
        <w:spacing w:after="161" w:line="259" w:lineRule="auto"/>
        <w:ind w:left="0" w:firstLine="0"/>
      </w:pPr>
      <w:r>
        <w:t xml:space="preserve">Email: </w:t>
      </w:r>
      <w:r>
        <w:rPr>
          <w:color w:val="0563C1"/>
          <w:u w:val="single" w:color="0563C1"/>
        </w:rPr>
        <w:t>rydenretrievers@gmail.com</w:t>
      </w:r>
      <w:r>
        <w:t xml:space="preserve"> </w:t>
      </w:r>
    </w:p>
    <w:p w14:paraId="57878C10" w14:textId="77777777" w:rsidR="002167D4" w:rsidRDefault="001A162A">
      <w:pPr>
        <w:ind w:left="-5"/>
      </w:pPr>
      <w:r>
        <w:t xml:space="preserve">Address: 214 Briarwood Ct. League City, TX 77573                </w:t>
      </w:r>
    </w:p>
    <w:p w14:paraId="0615204D" w14:textId="77777777" w:rsidR="002167D4" w:rsidRDefault="001A162A">
      <w:pPr>
        <w:ind w:left="-5"/>
      </w:pPr>
      <w:r>
        <w:t xml:space="preserve">Phone: (832) 766-5121 </w:t>
      </w:r>
    </w:p>
    <w:p w14:paraId="7384DF52" w14:textId="77777777" w:rsidR="002167D4" w:rsidRDefault="001A162A">
      <w:pPr>
        <w:ind w:left="-5"/>
      </w:pPr>
      <w:r>
        <w:rPr>
          <w:b/>
        </w:rPr>
        <w:t>Buyer:</w:t>
      </w:r>
      <w:r>
        <w:t xml:space="preserve"> ___________________________      </w:t>
      </w:r>
    </w:p>
    <w:p w14:paraId="4B783337" w14:textId="77777777" w:rsidR="002167D4" w:rsidRDefault="001A162A">
      <w:pPr>
        <w:ind w:left="-5"/>
      </w:pPr>
      <w:r>
        <w:t xml:space="preserve">Email: ___________________________      </w:t>
      </w:r>
    </w:p>
    <w:p w14:paraId="5D51AA82" w14:textId="77777777" w:rsidR="002167D4" w:rsidRDefault="001A162A">
      <w:pPr>
        <w:ind w:left="-5"/>
      </w:pPr>
      <w:r>
        <w:t xml:space="preserve">Address: ________________________________________ </w:t>
      </w:r>
    </w:p>
    <w:p w14:paraId="21071BCA" w14:textId="77777777" w:rsidR="002167D4" w:rsidRDefault="001A162A">
      <w:pPr>
        <w:ind w:left="-5"/>
      </w:pPr>
      <w:r>
        <w:t xml:space="preserve">Phone: _________________ </w:t>
      </w:r>
    </w:p>
    <w:p w14:paraId="28C1D0B4" w14:textId="77777777" w:rsidR="002167D4" w:rsidRDefault="001A162A">
      <w:pPr>
        <w:spacing w:after="160" w:line="259" w:lineRule="auto"/>
        <w:ind w:left="-5"/>
      </w:pPr>
      <w:r>
        <w:rPr>
          <w:b/>
        </w:rPr>
        <w:t xml:space="preserve">Puppy info:  </w:t>
      </w:r>
    </w:p>
    <w:p w14:paraId="2E704556" w14:textId="77777777" w:rsidR="002167D4" w:rsidRDefault="001A162A">
      <w:pPr>
        <w:ind w:left="-5"/>
      </w:pPr>
      <w:r>
        <w:t xml:space="preserve">DOB: _______________ Sex: ____   Collar color: _______________  </w:t>
      </w:r>
    </w:p>
    <w:p w14:paraId="137A6AF4" w14:textId="77777777" w:rsidR="001A162A" w:rsidRDefault="001A162A">
      <w:pPr>
        <w:spacing w:after="2" w:line="389" w:lineRule="auto"/>
        <w:ind w:left="-5" w:right="2646"/>
      </w:pPr>
      <w:r>
        <w:t xml:space="preserve">Litter name: ________________ Given name: __________         </w:t>
      </w:r>
    </w:p>
    <w:p w14:paraId="2420B3B5" w14:textId="6205CC45" w:rsidR="002167D4" w:rsidRDefault="001A162A">
      <w:pPr>
        <w:spacing w:after="2" w:line="389" w:lineRule="auto"/>
        <w:ind w:left="-5" w:right="2646"/>
      </w:pPr>
      <w:r>
        <w:t xml:space="preserve">Dam: </w:t>
      </w:r>
      <w:r>
        <w:rPr>
          <w:u w:val="single" w:color="000000"/>
        </w:rPr>
        <w:t>Leia</w:t>
      </w:r>
      <w:r>
        <w:t xml:space="preserve">       Sire: </w:t>
      </w:r>
      <w:r>
        <w:rPr>
          <w:u w:val="single" w:color="000000"/>
        </w:rPr>
        <w:t>Parker</w:t>
      </w:r>
      <w:r>
        <w:t xml:space="preserve"> </w:t>
      </w:r>
    </w:p>
    <w:p w14:paraId="159AFAD4" w14:textId="77777777" w:rsidR="002167D4" w:rsidRDefault="001A162A">
      <w:pPr>
        <w:spacing w:after="159" w:line="259" w:lineRule="auto"/>
        <w:ind w:left="0" w:firstLine="0"/>
      </w:pPr>
      <w:r>
        <w:t xml:space="preserve"> </w:t>
      </w:r>
    </w:p>
    <w:p w14:paraId="759542D9" w14:textId="77777777" w:rsidR="002167D4" w:rsidRDefault="001A162A">
      <w:pPr>
        <w:spacing w:after="160" w:line="259" w:lineRule="auto"/>
        <w:ind w:left="-5"/>
      </w:pPr>
      <w:r>
        <w:rPr>
          <w:b/>
        </w:rPr>
        <w:t xml:space="preserve">Puppy Payment –  </w:t>
      </w:r>
    </w:p>
    <w:p w14:paraId="7A3262A2" w14:textId="11061530" w:rsidR="002167D4" w:rsidRDefault="001A162A">
      <w:pPr>
        <w:ind w:left="-5"/>
      </w:pPr>
      <w:r>
        <w:t xml:space="preserve">Buyer agrees to pay the remaining balance of </w:t>
      </w:r>
      <w:r>
        <w:rPr>
          <w:color w:val="FF0000"/>
        </w:rPr>
        <w:t>$15</w:t>
      </w:r>
      <w:r>
        <w:rPr>
          <w:color w:val="FF0000"/>
        </w:rPr>
        <w:t xml:space="preserve">00 </w:t>
      </w:r>
      <w:r>
        <w:t xml:space="preserve">(Limited Registration; no breeding rights) or </w:t>
      </w:r>
      <w:r>
        <w:rPr>
          <w:color w:val="FF0000"/>
        </w:rPr>
        <w:t xml:space="preserve">$2000 </w:t>
      </w:r>
      <w:r>
        <w:t xml:space="preserve">(Full Registration; breeding rights) at the time of puppy pick up via PayPal or cash.  </w:t>
      </w:r>
    </w:p>
    <w:p w14:paraId="79FEDEF4" w14:textId="77777777" w:rsidR="002167D4" w:rsidRDefault="001A162A">
      <w:pPr>
        <w:ind w:left="-5"/>
      </w:pPr>
      <w:r>
        <w:t xml:space="preserve">The Breeder reserves the right to void this transaction and refund the deposit if we learn of any reason why Buyer might not be suitable for the puppy (i.e. Buyer is found to be an animal abuser, violent person, representative of a Pet Store, representative of a pharmaceutical research laboratory etc.). </w:t>
      </w:r>
    </w:p>
    <w:p w14:paraId="41BC2B74" w14:textId="77777777" w:rsidR="002167D4" w:rsidRDefault="001A162A">
      <w:pPr>
        <w:spacing w:after="0"/>
        <w:ind w:left="-5"/>
      </w:pPr>
      <w:r>
        <w:t xml:space="preserve">If the transaction is voided or if through some tragic accident the puppy were to die or otherwise be seriously injured or become ill before it goes to its new home then, of course, the deposit will be returned to the Buyer; unless the Buyer wishes to apply the deposit to another puppy, if one is available, or to a puppy from the next available litter. </w:t>
      </w:r>
    </w:p>
    <w:p w14:paraId="6ADBE1DF" w14:textId="77777777" w:rsidR="002167D4" w:rsidRDefault="001A162A">
      <w:pPr>
        <w:spacing w:after="0" w:line="259" w:lineRule="auto"/>
        <w:ind w:left="0" w:firstLine="0"/>
      </w:pPr>
      <w:r>
        <w:t xml:space="preserve"> </w:t>
      </w:r>
    </w:p>
    <w:p w14:paraId="107514F6" w14:textId="77777777" w:rsidR="002167D4" w:rsidRDefault="001A162A">
      <w:pPr>
        <w:spacing w:after="159" w:line="259" w:lineRule="auto"/>
        <w:ind w:left="0" w:firstLine="0"/>
      </w:pPr>
      <w:r>
        <w:rPr>
          <w:b/>
        </w:rPr>
        <w:t xml:space="preserve"> </w:t>
      </w:r>
    </w:p>
    <w:p w14:paraId="76B1D909" w14:textId="77777777" w:rsidR="002167D4" w:rsidRDefault="001A162A">
      <w:pPr>
        <w:spacing w:after="0" w:line="259" w:lineRule="auto"/>
        <w:ind w:left="0" w:firstLine="0"/>
      </w:pPr>
      <w:r>
        <w:rPr>
          <w:b/>
        </w:rPr>
        <w:lastRenderedPageBreak/>
        <w:t xml:space="preserve"> </w:t>
      </w:r>
    </w:p>
    <w:p w14:paraId="1FE02CE7" w14:textId="77777777" w:rsidR="002167D4" w:rsidRDefault="001A162A">
      <w:pPr>
        <w:spacing w:after="160" w:line="259" w:lineRule="auto"/>
        <w:ind w:left="-5"/>
      </w:pPr>
      <w:r>
        <w:rPr>
          <w:b/>
        </w:rPr>
        <w:t>Health Guarantee</w:t>
      </w:r>
      <w:r>
        <w:t xml:space="preserve"> –  </w:t>
      </w:r>
    </w:p>
    <w:p w14:paraId="76274C7E" w14:textId="77777777" w:rsidR="002167D4" w:rsidRDefault="001A162A">
      <w:pPr>
        <w:spacing w:after="0"/>
        <w:ind w:left="-5"/>
      </w:pPr>
      <w:r>
        <w:t xml:space="preserve">The Breeder guarantees your puppy to be free from infectious diseases for </w:t>
      </w:r>
      <w:r>
        <w:rPr>
          <w:b/>
        </w:rPr>
        <w:t>four days</w:t>
      </w:r>
      <w:r>
        <w:t xml:space="preserve"> after the puppy leaves our premises and guarantees the puppy to be free from genetic problems, including hip dysplasia, deafness, blindness, and heart defects, for up to </w:t>
      </w:r>
      <w:r>
        <w:rPr>
          <w:b/>
        </w:rPr>
        <w:t>one year of age</w:t>
      </w:r>
      <w:r>
        <w:t xml:space="preserve">. The puppy comes with a healthy vet check including vaccinations from Breeder’s veterinarian given at approximately 6-7 weeks of age. Deworming will be given at 2, 4, and 6 weeks of age.  </w:t>
      </w:r>
    </w:p>
    <w:p w14:paraId="5CAE6EEA" w14:textId="77777777" w:rsidR="002167D4" w:rsidRDefault="001A162A">
      <w:pPr>
        <w:spacing w:after="0" w:line="259" w:lineRule="auto"/>
        <w:ind w:left="0" w:firstLine="0"/>
      </w:pPr>
      <w:r>
        <w:t xml:space="preserve"> </w:t>
      </w:r>
    </w:p>
    <w:p w14:paraId="2AE1EBA3" w14:textId="77777777" w:rsidR="002167D4" w:rsidRDefault="001A162A">
      <w:pPr>
        <w:spacing w:after="0"/>
        <w:ind w:left="-5"/>
      </w:pPr>
      <w:r>
        <w:t xml:space="preserve">Buyer has </w:t>
      </w:r>
      <w:r>
        <w:rPr>
          <w:b/>
        </w:rPr>
        <w:t>four days</w:t>
      </w:r>
      <w:r>
        <w:t xml:space="preserve"> from pick up to take the puppy to see a vet of their choosing to confirm the puppy’s health. A written document from the Buyer’s vet is required within four days if the puppy is not healthy. Documentation would need to include serious untreatable infectious illness or genetic defect which is sufficiently serious in the opinion of a qualified veterinarian. At that time, the Buyer will return the puppy to the Breeder for a full refund. Transportation costs (if any) will not be refunded and are not i</w:t>
      </w:r>
      <w:r>
        <w:t xml:space="preserve">ncluded in this guarantee. Expenses of treatment, exams and tests are the financial responsibility of the Buyer. Failure to have the puppy examined by a vet within four days of the date the puppy is picked up by the Buyer, or if Buyer fails to provide required immunizations, treatment, or </w:t>
      </w:r>
      <w:proofErr w:type="spellStart"/>
      <w:r>
        <w:t>dewormings</w:t>
      </w:r>
      <w:proofErr w:type="spellEnd"/>
      <w:r>
        <w:t xml:space="preserve">, will mean that this health guarantee will be void. </w:t>
      </w:r>
    </w:p>
    <w:p w14:paraId="3819A3E2" w14:textId="77777777" w:rsidR="002167D4" w:rsidRDefault="001A162A">
      <w:pPr>
        <w:spacing w:after="0" w:line="259" w:lineRule="auto"/>
        <w:ind w:left="0" w:firstLine="0"/>
      </w:pPr>
      <w:r>
        <w:t xml:space="preserve"> </w:t>
      </w:r>
    </w:p>
    <w:p w14:paraId="4AB0DC82" w14:textId="77777777" w:rsidR="002167D4" w:rsidRDefault="001A162A">
      <w:pPr>
        <w:spacing w:after="0"/>
        <w:ind w:left="-5"/>
      </w:pPr>
      <w:r>
        <w:t>Genetic defects are covered by this guarantee for one year, including hips, elbows, eyes, ears, and heart. A written examination from a veterinarian must state that genetic defect exists and be accompanied by x-rays and other testing as appropriate. After we have reviewed the x-rays and tests, we reserve the right to forward the x-rays and tests to our vet for further evaluation before the pup is replaced or refund is given. Should the puppy exhibit a genetic defect even after proper care and proper nutriti</w:t>
      </w:r>
      <w:r>
        <w:t xml:space="preserve">on, then the puppy will be replaced with a puppy of equal or greater value from the next litter or a full refund will be given. Puppy must be surrendered back to Breeder in this event. </w:t>
      </w:r>
    </w:p>
    <w:p w14:paraId="7E084509" w14:textId="77777777" w:rsidR="002167D4" w:rsidRDefault="001A162A">
      <w:pPr>
        <w:spacing w:after="0" w:line="259" w:lineRule="auto"/>
        <w:ind w:left="0" w:firstLine="0"/>
      </w:pPr>
      <w:r>
        <w:t xml:space="preserve"> </w:t>
      </w:r>
    </w:p>
    <w:p w14:paraId="1E4D53FF" w14:textId="77777777" w:rsidR="002167D4" w:rsidRDefault="001A162A">
      <w:pPr>
        <w:spacing w:after="0"/>
        <w:ind w:left="-5"/>
      </w:pPr>
      <w:r>
        <w:t>The guarantee of the hips and elbows does not cover problems that are environmentally induced. The Buyer should take great care in bringing up the puppy. The puppy should not be allowed to jump from heights taller than himself (for example avoid jumping off a tall porch, furniture, or out of a truck), run up and down stairs, do a lot of running and sliding on slick surfaces, or be subjected to strenuous exercise for long periods of time until at least 15 months of age. Before a pup reaches about age 15 mont</w:t>
      </w:r>
      <w:r>
        <w:t>hs, his tendons are not strong enough to bear weight from impact... lax tendons allow the head of the hip bone to bang into the hip socket causing trauma to cartilage and bone. This can cause hip dysplasia, elbow problems, and shoulder problems. Breeder will not be responsible for this kind of damage. We will not replace a pup nor provide a refund until we have received a copy of the x-rays accompanied by a letter from the vet. This letter should also include proof of regular vet visits that documented a he</w:t>
      </w:r>
      <w:r>
        <w:t xml:space="preserve">althy maintained weight up until the diagnosis. After we have reviewed the x-rays and tests, </w:t>
      </w:r>
      <w:r>
        <w:lastRenderedPageBreak/>
        <w:t xml:space="preserve">we reserve the right to forward the x-rays and tests to our vet for further evaluation before the pup is replaced or refund is given. </w:t>
      </w:r>
    </w:p>
    <w:p w14:paraId="179C1C81" w14:textId="77777777" w:rsidR="002167D4" w:rsidRDefault="001A162A">
      <w:pPr>
        <w:spacing w:after="0" w:line="259" w:lineRule="auto"/>
        <w:ind w:left="0" w:firstLine="0"/>
      </w:pPr>
      <w:r>
        <w:t xml:space="preserve"> </w:t>
      </w:r>
    </w:p>
    <w:p w14:paraId="5AFE438C" w14:textId="77777777" w:rsidR="002167D4" w:rsidRDefault="001A162A">
      <w:pPr>
        <w:spacing w:after="0"/>
        <w:ind w:left="-5"/>
      </w:pPr>
      <w:r>
        <w:t>Buyer agrees to keep their puppy at home and away from other dogs, public places, parks and will use great care in allowing others from outside their home to pet or touch the puppy until at least 16 weeks of age and all vaccinations are complete. Please carry your puppy inside the Vet’s office. Vets see many sick animals, and your puppy is not yet fully vaccinated. This is to protect the puppy from exposure to parvovirus and other infectious illnesses. Although socialization is a necessity between 8-16 week</w:t>
      </w:r>
      <w:r>
        <w:t xml:space="preserve">s of age, new owners will take extreme precautions in limiting puppy exposure to only known safe people, animals, and environments until all immunizations are completed according to the veterinarian’s schedule. </w:t>
      </w:r>
    </w:p>
    <w:p w14:paraId="67724506" w14:textId="77777777" w:rsidR="002167D4" w:rsidRDefault="001A162A">
      <w:pPr>
        <w:spacing w:after="0" w:line="259" w:lineRule="auto"/>
        <w:ind w:left="0" w:firstLine="0"/>
      </w:pPr>
      <w:r>
        <w:rPr>
          <w:i/>
          <w:color w:val="221B23"/>
        </w:rPr>
        <w:t xml:space="preserve"> </w:t>
      </w:r>
    </w:p>
    <w:p w14:paraId="25CED7FD" w14:textId="77777777" w:rsidR="002167D4" w:rsidRDefault="001A162A">
      <w:pPr>
        <w:ind w:left="-5"/>
      </w:pPr>
      <w:r>
        <w:rPr>
          <w:b/>
        </w:rPr>
        <w:t>Puppy package</w:t>
      </w:r>
      <w:r>
        <w:t xml:space="preserve"> – Puppy will go home with the following items: </w:t>
      </w:r>
    </w:p>
    <w:p w14:paraId="0B40D277" w14:textId="77777777" w:rsidR="002167D4" w:rsidRDefault="001A162A">
      <w:pPr>
        <w:numPr>
          <w:ilvl w:val="0"/>
          <w:numId w:val="1"/>
        </w:numPr>
        <w:ind w:hanging="130"/>
      </w:pPr>
      <w:r>
        <w:t xml:space="preserve">Vaccination records </w:t>
      </w:r>
    </w:p>
    <w:p w14:paraId="50D6D2A1" w14:textId="77777777" w:rsidR="002167D4" w:rsidRDefault="001A162A">
      <w:pPr>
        <w:numPr>
          <w:ilvl w:val="0"/>
          <w:numId w:val="1"/>
        </w:numPr>
        <w:ind w:hanging="130"/>
      </w:pPr>
      <w:r>
        <w:t xml:space="preserve">AKC limited registration </w:t>
      </w:r>
    </w:p>
    <w:p w14:paraId="5C5B5B8E" w14:textId="77777777" w:rsidR="002167D4" w:rsidRDefault="001A162A">
      <w:pPr>
        <w:numPr>
          <w:ilvl w:val="0"/>
          <w:numId w:val="1"/>
        </w:numPr>
        <w:ind w:hanging="130"/>
      </w:pPr>
      <w:r>
        <w:t xml:space="preserve">AKC Certification of Sire and Dam’s Pedigree </w:t>
      </w:r>
    </w:p>
    <w:p w14:paraId="37D43419" w14:textId="77777777" w:rsidR="002167D4" w:rsidRDefault="001A162A">
      <w:pPr>
        <w:numPr>
          <w:ilvl w:val="0"/>
          <w:numId w:val="1"/>
        </w:numPr>
        <w:ind w:hanging="130"/>
      </w:pPr>
      <w:r>
        <w:t xml:space="preserve">Food starter bag </w:t>
      </w:r>
    </w:p>
    <w:p w14:paraId="62DF70EE" w14:textId="77777777" w:rsidR="002167D4" w:rsidRDefault="001A162A">
      <w:pPr>
        <w:numPr>
          <w:ilvl w:val="0"/>
          <w:numId w:val="1"/>
        </w:numPr>
        <w:ind w:hanging="130"/>
      </w:pPr>
      <w:r>
        <w:t xml:space="preserve">Puppy collar </w:t>
      </w:r>
    </w:p>
    <w:p w14:paraId="30FC5019" w14:textId="77777777" w:rsidR="002167D4" w:rsidRDefault="001A162A">
      <w:pPr>
        <w:numPr>
          <w:ilvl w:val="0"/>
          <w:numId w:val="1"/>
        </w:numPr>
        <w:ind w:hanging="130"/>
      </w:pPr>
      <w:r>
        <w:t xml:space="preserve">Blanket with littermates’ and Mom’s scents </w:t>
      </w:r>
    </w:p>
    <w:p w14:paraId="5A99AFAA" w14:textId="77777777" w:rsidR="002167D4" w:rsidRDefault="001A162A">
      <w:pPr>
        <w:numPr>
          <w:ilvl w:val="0"/>
          <w:numId w:val="1"/>
        </w:numPr>
        <w:ind w:hanging="130"/>
      </w:pPr>
      <w:r>
        <w:t xml:space="preserve">Puppy’s favorite toy </w:t>
      </w:r>
    </w:p>
    <w:p w14:paraId="54F4EBC4" w14:textId="77777777" w:rsidR="002167D4" w:rsidRDefault="001A162A">
      <w:pPr>
        <w:spacing w:after="159" w:line="259" w:lineRule="auto"/>
        <w:ind w:left="0" w:firstLine="0"/>
      </w:pPr>
      <w:r>
        <w:t xml:space="preserve"> </w:t>
      </w:r>
    </w:p>
    <w:p w14:paraId="5305A454" w14:textId="77777777" w:rsidR="002167D4" w:rsidRDefault="001A162A">
      <w:pPr>
        <w:spacing w:after="160" w:line="259" w:lineRule="auto"/>
        <w:ind w:left="-5"/>
      </w:pPr>
      <w:r>
        <w:rPr>
          <w:b/>
        </w:rPr>
        <w:t xml:space="preserve">The following parties have read this Puppy Contract in full and hereby accept and agree to all terms contained in this contract and further acknowledge receipt of a copy of this agreement. </w:t>
      </w:r>
    </w:p>
    <w:p w14:paraId="1A7E1A76" w14:textId="30B6F6C5" w:rsidR="002167D4" w:rsidRDefault="001A162A">
      <w:pPr>
        <w:tabs>
          <w:tab w:val="center" w:pos="5040"/>
          <w:tab w:val="center" w:pos="5760"/>
          <w:tab w:val="center" w:pos="6480"/>
        </w:tabs>
        <w:ind w:left="-15" w:firstLine="0"/>
      </w:pPr>
      <w:r>
        <w:t xml:space="preserve">Breeder: </w:t>
      </w:r>
      <w:proofErr w:type="spellStart"/>
      <w:r>
        <w:t>Ryden</w:t>
      </w:r>
      <w:proofErr w:type="spellEnd"/>
      <w:r>
        <w:t xml:space="preserve"> Retrievers</w:t>
      </w:r>
      <w:r>
        <w:t xml:space="preserve">: Kristin Schoeck       </w:t>
      </w:r>
      <w:r>
        <w:tab/>
        <w:t xml:space="preserve"> </w:t>
      </w:r>
      <w:r>
        <w:tab/>
        <w:t xml:space="preserve"> </w:t>
      </w:r>
      <w:r>
        <w:tab/>
        <w:t xml:space="preserve"> </w:t>
      </w:r>
    </w:p>
    <w:p w14:paraId="72C9E294" w14:textId="77777777" w:rsidR="002167D4" w:rsidRDefault="001A162A">
      <w:pPr>
        <w:tabs>
          <w:tab w:val="center" w:pos="5760"/>
          <w:tab w:val="center" w:pos="7787"/>
        </w:tabs>
        <w:ind w:left="-15" w:firstLine="0"/>
      </w:pPr>
      <w:r>
        <w:t xml:space="preserve">Breeder Signature: ___________________________ </w:t>
      </w:r>
      <w:r>
        <w:tab/>
        <w:t xml:space="preserve"> </w:t>
      </w:r>
      <w:r>
        <w:tab/>
        <w:t xml:space="preserve">Date: _________________ </w:t>
      </w:r>
    </w:p>
    <w:p w14:paraId="46062D12" w14:textId="77777777" w:rsidR="002167D4" w:rsidRDefault="001A162A">
      <w:pPr>
        <w:tabs>
          <w:tab w:val="center" w:pos="7787"/>
        </w:tabs>
        <w:ind w:left="-15" w:firstLine="0"/>
      </w:pPr>
      <w:r>
        <w:t xml:space="preserve">Buyer Signature: _____________________________            </w:t>
      </w:r>
      <w:r>
        <w:tab/>
        <w:t xml:space="preserve">Date: _________________ </w:t>
      </w:r>
    </w:p>
    <w:sectPr w:rsidR="002167D4">
      <w:pgSz w:w="12240" w:h="15840"/>
      <w:pgMar w:top="1488" w:right="1452" w:bottom="153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D1DCF"/>
    <w:multiLevelType w:val="hybridMultilevel"/>
    <w:tmpl w:val="666CBDE6"/>
    <w:lvl w:ilvl="0" w:tplc="CB725DDA">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84E0C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FEC9C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944BBA">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64A292">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96F6D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C893B8">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6AB12E">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AE5A54">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8055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D4"/>
    <w:rsid w:val="001A162A"/>
    <w:rsid w:val="00212B47"/>
    <w:rsid w:val="0021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EACC"/>
  <w15:docId w15:val="{FEEA124E-6CE7-4E7E-BA58-EFA36DF0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5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5336</Characters>
  <Application>Microsoft Office Word</Application>
  <DocSecurity>0</DocSecurity>
  <Lines>44</Lines>
  <Paragraphs>12</Paragraphs>
  <ScaleCrop>false</ScaleCrop>
  <Company>NASA OCIO</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Clanton, Kristin (JSC-AD411)[Oklahoma State University]</dc:creator>
  <cp:keywords/>
  <cp:lastModifiedBy>Schoeck, Kristin (JSC-SA1)[KBR Wyle Services, LLC]</cp:lastModifiedBy>
  <cp:revision>2</cp:revision>
  <dcterms:created xsi:type="dcterms:W3CDTF">2025-09-04T17:52:00Z</dcterms:created>
  <dcterms:modified xsi:type="dcterms:W3CDTF">2025-09-04T17:52:00Z</dcterms:modified>
</cp:coreProperties>
</file>